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8D" w:rsidRDefault="0043348D" w:rsidP="0043348D">
      <w:pPr>
        <w:spacing w:after="280"/>
        <w:rPr>
          <w:rFonts w:ascii="Calibri" w:eastAsia="Times New Roman" w:hAnsi="Calibri" w:cs="Times New Roman"/>
          <w:color w:val="558ED5"/>
          <w:sz w:val="28"/>
          <w:szCs w:val="28"/>
        </w:rPr>
      </w:pPr>
      <w:r w:rsidRPr="0043348D">
        <w:rPr>
          <w:rFonts w:ascii="Calibri" w:eastAsia="Times New Roman" w:hAnsi="Calibri" w:cs="Times New Roman"/>
          <w:color w:val="558ED5"/>
          <w:sz w:val="28"/>
          <w:szCs w:val="28"/>
        </w:rPr>
        <w:t>ÅRETS FØRSTE HOLE IN ONE I ODENSE GOLFKLUB HOLLUFGÅRD.</w:t>
      </w:r>
    </w:p>
    <w:p w:rsidR="0043348D" w:rsidRDefault="0043348D" w:rsidP="0043348D">
      <w:pPr>
        <w:spacing w:after="280"/>
        <w:rPr>
          <w:rFonts w:ascii="Calibri" w:eastAsia="Times New Roman" w:hAnsi="Calibri" w:cs="Times New Roman"/>
          <w:color w:val="558ED5"/>
          <w:sz w:val="28"/>
          <w:szCs w:val="28"/>
        </w:rPr>
      </w:pPr>
    </w:p>
    <w:p w:rsidR="0043348D" w:rsidRPr="0043348D" w:rsidRDefault="0043348D" w:rsidP="0043348D">
      <w:pPr>
        <w:spacing w:after="280"/>
        <w:rPr>
          <w:rFonts w:ascii="Calibri" w:eastAsia="Times New Roman" w:hAnsi="Calibri" w:cs="Times New Roman"/>
          <w:color w:val="558ED5"/>
          <w:sz w:val="28"/>
          <w:szCs w:val="28"/>
        </w:rPr>
      </w:pPr>
      <w:r w:rsidRPr="0043348D">
        <w:rPr>
          <w:rFonts w:ascii="Calibri" w:eastAsia="Times New Roman" w:hAnsi="Calibri" w:cs="Times New Roman"/>
          <w:color w:val="558ED5"/>
          <w:sz w:val="28"/>
          <w:szCs w:val="28"/>
        </w:rPr>
        <w:t>Odense Golfklubs Holluf Park åbnede igen efter vinteren mandag den 18. marts, og allerede dagen efter kunne Lars Næslund Hansen notere sig for årets første HOLE IN ONE på banen.</w:t>
      </w:r>
      <w:r w:rsidRPr="0043348D">
        <w:rPr>
          <w:rFonts w:ascii="Calibri" w:eastAsia="Times New Roman" w:hAnsi="Calibri" w:cs="Times New Roman"/>
          <w:color w:val="558ED5"/>
          <w:sz w:val="28"/>
          <w:szCs w:val="28"/>
        </w:rPr>
        <w:br/>
        <w:t>På 15. hul fra tee 58 (tidligere benævnt gul tee og 165 meter) kunne Lars notere sin første HOLE IN ONE, siden han startede med golfen tilbage i 1997.</w:t>
      </w:r>
    </w:p>
    <w:p w:rsidR="0043348D" w:rsidRPr="0043348D" w:rsidRDefault="0043348D" w:rsidP="0043348D">
      <w:pPr>
        <w:spacing w:after="0"/>
        <w:rPr>
          <w:rFonts w:ascii="Calibri" w:eastAsia="Times New Roman" w:hAnsi="Calibri" w:cs="Times New Roman"/>
          <w:color w:val="558ED5"/>
        </w:rPr>
      </w:pPr>
      <w:r>
        <w:rPr>
          <w:rFonts w:ascii="Calibri" w:eastAsia="Times New Roman" w:hAnsi="Calibri" w:cs="Times New Roman"/>
          <w:color w:val="558ED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282.75pt">
            <v:imagedata r:id="rId5" o:title="!cid_image001_jpg@01D185A3"/>
          </v:shape>
        </w:pict>
      </w:r>
      <w:r w:rsidRPr="0043348D">
        <w:rPr>
          <w:rFonts w:ascii="Calibri" w:eastAsia="Times New Roman" w:hAnsi="Calibri" w:cs="Times New Roman"/>
          <w:color w:val="558ED5"/>
          <w:sz w:val="28"/>
          <w:szCs w:val="28"/>
        </w:rPr>
        <w:t> </w:t>
      </w:r>
    </w:p>
    <w:p w:rsidR="0043348D" w:rsidRPr="0043348D" w:rsidRDefault="0043348D" w:rsidP="0043348D">
      <w:pPr>
        <w:spacing w:after="0"/>
        <w:rPr>
          <w:rFonts w:ascii="Calibri" w:eastAsia="Times New Roman" w:hAnsi="Calibri" w:cs="Times New Roman"/>
          <w:color w:val="558ED5"/>
        </w:rPr>
      </w:pPr>
    </w:p>
    <w:p w:rsidR="0043348D" w:rsidRPr="0043348D" w:rsidRDefault="0043348D" w:rsidP="0043348D">
      <w:pPr>
        <w:spacing w:after="0"/>
        <w:rPr>
          <w:rFonts w:ascii="Calibri" w:eastAsia="Times New Roman" w:hAnsi="Calibri" w:cs="Times New Roman"/>
          <w:color w:val="558ED5"/>
        </w:rPr>
      </w:pPr>
      <w:r w:rsidRPr="0043348D">
        <w:rPr>
          <w:rFonts w:ascii="Calibri" w:eastAsia="Times New Roman" w:hAnsi="Calibri" w:cs="Times New Roman"/>
          <w:color w:val="558ED5"/>
          <w:sz w:val="28"/>
          <w:szCs w:val="28"/>
        </w:rPr>
        <w:t> </w:t>
      </w:r>
    </w:p>
    <w:p w:rsidR="0043348D" w:rsidRPr="0043348D" w:rsidRDefault="0043348D" w:rsidP="0043348D">
      <w:pPr>
        <w:spacing w:after="0"/>
        <w:rPr>
          <w:rFonts w:ascii="Calibri" w:eastAsia="Times New Roman" w:hAnsi="Calibri" w:cs="Times New Roman"/>
          <w:color w:val="558ED5"/>
        </w:rPr>
      </w:pPr>
      <w:r w:rsidRPr="0043348D">
        <w:rPr>
          <w:rFonts w:ascii="Calibri" w:eastAsia="Times New Roman" w:hAnsi="Calibri" w:cs="Times New Roman"/>
          <w:color w:val="558ED5"/>
          <w:sz w:val="28"/>
          <w:szCs w:val="28"/>
        </w:rPr>
        <w:t>Lars blev efter runden blevet behørigt hyldet, og modtog for sin præstation 1 kasse øl sponseret af Albani, Neuhaus Chokolade sponseret af H.J. Hansen Vin A/</w:t>
      </w:r>
      <w:proofErr w:type="gramStart"/>
      <w:r w:rsidRPr="0043348D">
        <w:rPr>
          <w:rFonts w:ascii="Calibri" w:eastAsia="Times New Roman" w:hAnsi="Calibri" w:cs="Times New Roman"/>
          <w:color w:val="558ED5"/>
          <w:sz w:val="28"/>
          <w:szCs w:val="28"/>
        </w:rPr>
        <w:t>S,  en</w:t>
      </w:r>
      <w:proofErr w:type="gramEnd"/>
      <w:r w:rsidRPr="0043348D">
        <w:rPr>
          <w:rFonts w:ascii="Calibri" w:eastAsia="Times New Roman" w:hAnsi="Calibri" w:cs="Times New Roman"/>
          <w:color w:val="558ED5"/>
          <w:sz w:val="28"/>
          <w:szCs w:val="28"/>
        </w:rPr>
        <w:t xml:space="preserve"> flaske ”Bulldog” gin sponseret af Per Justesen og endelig bogen ”Spillet mellem ørerne” af Lisbeth Bender.</w:t>
      </w:r>
    </w:p>
    <w:p w:rsidR="0043348D" w:rsidRPr="0043348D" w:rsidRDefault="0043348D" w:rsidP="0043348D">
      <w:pPr>
        <w:spacing w:after="0"/>
        <w:rPr>
          <w:rFonts w:ascii="Verdana" w:eastAsia="Times New Roman" w:hAnsi="Verdana" w:cs="Times New Roman"/>
          <w:color w:val="4F81B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noProof/>
          <w:color w:val="4F81BD"/>
          <w:sz w:val="20"/>
          <w:szCs w:val="20"/>
          <w:lang w:eastAsia="da-DK"/>
        </w:rPr>
        <mc:AlternateContent>
          <mc:Choice Requires="wps">
            <w:drawing>
              <wp:inline distT="0" distB="0" distL="0" distR="0">
                <wp:extent cx="1466850" cy="495300"/>
                <wp:effectExtent l="0" t="0" r="0" b="0"/>
                <wp:docPr id="1" name="Rektangel 1" descr="OGlogotype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1" o:spid="_x0000_s1026" alt="OGlogotypeCMYK" style="width:115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43348D" w:rsidRPr="0043348D" w:rsidRDefault="0043348D" w:rsidP="0043348D">
      <w:pPr>
        <w:spacing w:after="0"/>
        <w:rPr>
          <w:rFonts w:ascii="Verdana" w:eastAsia="Times New Roman" w:hAnsi="Verdana" w:cs="Times New Roman"/>
          <w:b/>
          <w:bCs/>
          <w:color w:val="4F81BD"/>
          <w:sz w:val="20"/>
          <w:szCs w:val="20"/>
          <w:lang w:eastAsia="da-DK"/>
        </w:rPr>
      </w:pPr>
      <w:r w:rsidRPr="0043348D">
        <w:rPr>
          <w:rFonts w:ascii="Verdana" w:eastAsia="Times New Roman" w:hAnsi="Verdana" w:cs="Times New Roman"/>
          <w:b/>
          <w:bCs/>
          <w:color w:val="4F81BD"/>
          <w:sz w:val="20"/>
          <w:szCs w:val="20"/>
          <w:lang w:eastAsia="da-DK"/>
        </w:rPr>
        <w:t>Hans Henrik Burkal</w:t>
      </w:r>
    </w:p>
    <w:p w:rsidR="0043348D" w:rsidRPr="0043348D" w:rsidRDefault="0043348D" w:rsidP="0043348D">
      <w:pPr>
        <w:spacing w:after="0"/>
        <w:rPr>
          <w:rFonts w:ascii="Verdana" w:eastAsia="Times New Roman" w:hAnsi="Verdana" w:cs="Times New Roman"/>
          <w:color w:val="4F81BD"/>
          <w:sz w:val="20"/>
          <w:szCs w:val="20"/>
          <w:lang w:eastAsia="da-DK"/>
        </w:rPr>
      </w:pPr>
      <w:r w:rsidRPr="0043348D">
        <w:rPr>
          <w:rFonts w:ascii="Verdana" w:eastAsia="Times New Roman" w:hAnsi="Verdana" w:cs="Times New Roman"/>
          <w:color w:val="4F81BD"/>
          <w:sz w:val="20"/>
          <w:szCs w:val="20"/>
          <w:lang w:eastAsia="da-DK"/>
        </w:rPr>
        <w:t>Golfmanager</w:t>
      </w:r>
    </w:p>
    <w:p w:rsidR="0043348D" w:rsidRPr="0043348D" w:rsidRDefault="0043348D" w:rsidP="0043348D">
      <w:pPr>
        <w:spacing w:after="0"/>
        <w:rPr>
          <w:rFonts w:ascii="Verdana" w:eastAsia="Times New Roman" w:hAnsi="Verdana" w:cs="Times New Roman"/>
          <w:color w:val="4F81BD"/>
          <w:sz w:val="20"/>
          <w:szCs w:val="20"/>
          <w:lang w:eastAsia="da-DK"/>
        </w:rPr>
      </w:pPr>
      <w:r w:rsidRPr="0043348D">
        <w:rPr>
          <w:rFonts w:ascii="Verdana" w:eastAsia="Times New Roman" w:hAnsi="Verdana" w:cs="Times New Roman"/>
          <w:color w:val="4F81BD"/>
          <w:sz w:val="20"/>
          <w:szCs w:val="20"/>
          <w:lang w:eastAsia="da-DK"/>
        </w:rPr>
        <w:t>Telefon +45 6595 9000</w:t>
      </w:r>
      <w:r w:rsidRPr="0043348D">
        <w:rPr>
          <w:rFonts w:ascii="Verdana" w:eastAsia="Times New Roman" w:hAnsi="Verdana" w:cs="Times New Roman"/>
          <w:color w:val="4F81BD"/>
          <w:sz w:val="20"/>
          <w:szCs w:val="20"/>
          <w:lang w:eastAsia="da-DK"/>
        </w:rPr>
        <w:br/>
        <w:t>Mobil +45 2015 1789</w:t>
      </w:r>
    </w:p>
    <w:p w:rsidR="0043348D" w:rsidRPr="0043348D" w:rsidRDefault="0043348D" w:rsidP="0043348D">
      <w:pPr>
        <w:spacing w:after="0"/>
        <w:rPr>
          <w:rFonts w:ascii="Verdana" w:eastAsia="Times New Roman" w:hAnsi="Verdana" w:cs="Times New Roman"/>
          <w:color w:val="4F81BD"/>
          <w:sz w:val="20"/>
          <w:szCs w:val="20"/>
          <w:lang w:eastAsia="da-DK"/>
        </w:rPr>
      </w:pPr>
      <w:hyperlink r:id="rId6" w:history="1">
        <w:r w:rsidRPr="0043348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da-DK"/>
          </w:rPr>
          <w:t>hhb@odensegolfklub.dk</w:t>
        </w:r>
      </w:hyperlink>
    </w:p>
    <w:p w:rsidR="0043348D" w:rsidRPr="0043348D" w:rsidRDefault="0043348D" w:rsidP="0043348D">
      <w:pPr>
        <w:spacing w:after="0"/>
        <w:rPr>
          <w:rFonts w:ascii="Verdana" w:eastAsia="Times New Roman" w:hAnsi="Verdana" w:cs="Times New Roman"/>
          <w:color w:val="4F81BD"/>
          <w:sz w:val="20"/>
          <w:szCs w:val="20"/>
          <w:lang w:eastAsia="da-DK"/>
        </w:rPr>
      </w:pPr>
      <w:hyperlink r:id="rId7" w:history="1">
        <w:r w:rsidRPr="0043348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da-DK"/>
          </w:rPr>
          <w:t>www.odensegolfklub.dk</w:t>
        </w:r>
      </w:hyperlink>
      <w:bookmarkStart w:id="0" w:name="_GoBack"/>
      <w:bookmarkEnd w:id="0"/>
    </w:p>
    <w:sectPr w:rsidR="0043348D" w:rsidRPr="004334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8D"/>
    <w:rsid w:val="0043348D"/>
    <w:rsid w:val="004B4034"/>
    <w:rsid w:val="00F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3348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334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lmailhtml:%7b4EE8743C-5900-4FF9-B24A-B33E31CD0449%7dmid:/00000028/www.odensegolfklub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hb@odensegolfklub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Anne-Mette Jensen</dc:creator>
  <cp:lastModifiedBy>Anne-Mette Jensen</cp:lastModifiedBy>
  <cp:revision>1</cp:revision>
  <dcterms:created xsi:type="dcterms:W3CDTF">2016-03-29T15:54:00Z</dcterms:created>
  <dcterms:modified xsi:type="dcterms:W3CDTF">2016-03-29T15:56:00Z</dcterms:modified>
</cp:coreProperties>
</file>